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67" w:rsidRDefault="007B0833" w:rsidP="007B0833">
      <w:pPr>
        <w:widowControl/>
        <w:shd w:val="clear" w:color="auto" w:fill="FFFFFF"/>
        <w:spacing w:after="190"/>
        <w:jc w:val="center"/>
        <w:outlineLvl w:val="0"/>
        <w:rPr>
          <w:rFonts w:ascii="Microsoft YaHei UI" w:eastAsia="Microsoft YaHei UI" w:hAnsi="Microsoft YaHei UI" w:cs="宋体"/>
          <w:spacing w:val="7"/>
          <w:kern w:val="36"/>
          <w:sz w:val="30"/>
          <w:szCs w:val="30"/>
        </w:rPr>
      </w:pPr>
      <w:r w:rsidRPr="007B0833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关于天津市海河医院</w:t>
      </w:r>
      <w:r w:rsidR="005341D9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医疗设备</w:t>
      </w:r>
      <w:r w:rsidRPr="007B0833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采购意向的通知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（202</w:t>
      </w:r>
      <w:r w:rsidR="00B17FE6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5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年</w:t>
      </w:r>
      <w:r w:rsidR="00B17FE6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3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月）</w:t>
      </w:r>
    </w:p>
    <w:p w:rsidR="00640342" w:rsidRDefault="00640342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745F12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需求内容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：</w:t>
      </w:r>
    </w:p>
    <w:p w:rsidR="00E626CF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2</w:t>
      </w: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0" w:name="OLE_LINK25"/>
      <w:bookmarkStart w:id="1" w:name="OLE_LINK26"/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移动DR配套成像板（</w:t>
      </w:r>
      <w:r w:rsidRPr="00E626CF">
        <w:rPr>
          <w:rFonts w:ascii="宋体" w:eastAsia="宋体" w:hAnsi="宋体" w:cs="宋体"/>
          <w:b/>
          <w:spacing w:val="7"/>
          <w:kern w:val="36"/>
          <w:sz w:val="24"/>
          <w:szCs w:val="24"/>
        </w:rPr>
        <w:t>10in*12in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）</w:t>
      </w:r>
      <w:bookmarkEnd w:id="0"/>
      <w:bookmarkEnd w:id="1"/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1套</w:t>
      </w:r>
    </w:p>
    <w:p w:rsidR="00E626CF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预算金额：20万元</w:t>
      </w:r>
    </w:p>
    <w:p w:rsidR="00E626CF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bookmarkStart w:id="2" w:name="OLE_LINK3"/>
      <w:bookmarkStart w:id="3" w:name="OLE_LINK4"/>
      <w:r w:rsidRP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基本要求：</w:t>
      </w:r>
    </w:p>
    <w:p w:rsidR="00E626CF" w:rsidRDefault="00E626CF" w:rsidP="00E626CF">
      <w:pPr>
        <w:pStyle w:val="a5"/>
        <w:widowControl/>
        <w:numPr>
          <w:ilvl w:val="0"/>
          <w:numId w:val="8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E626CF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要求能安装我院在用移动DR上使用：</w:t>
      </w:r>
      <w:proofErr w:type="gramStart"/>
      <w:r w:rsidRPr="00E626CF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锐科</w:t>
      </w:r>
      <w:proofErr w:type="gramEnd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>DRXR-1型，</w:t>
      </w:r>
      <w:proofErr w:type="gramStart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>联影</w:t>
      </w:r>
      <w:proofErr w:type="spellStart"/>
      <w:proofErr w:type="gramEnd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>uDR</w:t>
      </w:r>
      <w:proofErr w:type="spellEnd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 xml:space="preserve"> 370i型，</w:t>
      </w:r>
      <w:r w:rsidRPr="00E626CF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飞利浦</w:t>
      </w:r>
      <w:proofErr w:type="spellStart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>MobileDiagno</w:t>
      </w:r>
      <w:proofErr w:type="spellEnd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 xml:space="preserve"> </w:t>
      </w:r>
      <w:proofErr w:type="spellStart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>st</w:t>
      </w:r>
      <w:proofErr w:type="spellEnd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 xml:space="preserve"> </w:t>
      </w:r>
      <w:proofErr w:type="spellStart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>wDR</w:t>
      </w:r>
      <w:proofErr w:type="spellEnd"/>
      <w:r w:rsidRPr="00E626CF">
        <w:rPr>
          <w:rFonts w:ascii="宋体" w:eastAsia="宋体" w:hAnsi="宋体" w:cs="宋体"/>
          <w:spacing w:val="7"/>
          <w:kern w:val="36"/>
          <w:sz w:val="24"/>
          <w:szCs w:val="24"/>
        </w:rPr>
        <w:t>型。</w:t>
      </w:r>
    </w:p>
    <w:p w:rsidR="0066750B" w:rsidRPr="00035528" w:rsidRDefault="00035528" w:rsidP="00E626CF">
      <w:pPr>
        <w:pStyle w:val="a5"/>
        <w:widowControl/>
        <w:numPr>
          <w:ilvl w:val="0"/>
          <w:numId w:val="8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035528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3</w:t>
      </w:r>
      <w:r w:rsidRPr="00035528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年起</w:t>
      </w:r>
      <w:bookmarkEnd w:id="2"/>
      <w:bookmarkEnd w:id="3"/>
    </w:p>
    <w:p w:rsidR="002D5C1D" w:rsidRDefault="002D5C1D" w:rsidP="0066750B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</w:p>
    <w:p w:rsidR="0066750B" w:rsidRPr="0066750B" w:rsidRDefault="0066750B" w:rsidP="0066750B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6</w:t>
      </w:r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4" w:name="OLE_LINK41"/>
      <w:bookmarkStart w:id="5" w:name="OLE_LINK42"/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202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5</w:t>
      </w: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年天津市海河医院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口腔科设备</w:t>
      </w: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购置项目</w:t>
      </w:r>
      <w:bookmarkEnd w:id="4"/>
      <w:bookmarkEnd w:id="5"/>
    </w:p>
    <w:p w:rsidR="0066750B" w:rsidRDefault="0066750B" w:rsidP="0066750B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预算金额 ：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26.8</w:t>
      </w:r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万元</w:t>
      </w:r>
    </w:p>
    <w:p w:rsidR="00035528" w:rsidRPr="00035528" w:rsidRDefault="00035528" w:rsidP="00035528">
      <w:pPr>
        <w:pStyle w:val="a5"/>
        <w:widowControl/>
        <w:numPr>
          <w:ilvl w:val="0"/>
          <w:numId w:val="16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保修期：3年起</w:t>
      </w:r>
    </w:p>
    <w:p w:rsidR="0066750B" w:rsidRDefault="0066750B" w:rsidP="0066750B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noProof/>
          <w:spacing w:val="7"/>
          <w:kern w:val="36"/>
          <w:sz w:val="24"/>
          <w:szCs w:val="24"/>
        </w:rPr>
        <w:drawing>
          <wp:inline distT="0" distB="0" distL="0" distR="0">
            <wp:extent cx="5274310" cy="105616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0B" w:rsidRPr="00567F44" w:rsidRDefault="0066750B" w:rsidP="0066750B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基本要求：</w:t>
      </w:r>
    </w:p>
    <w:p w:rsidR="00E626CF" w:rsidRPr="00E626CF" w:rsidRDefault="0066750B" w:rsidP="0066750B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本项目要求供应商提供整包产品方案，不允许拆包。</w:t>
      </w:r>
      <w:r w:rsidRPr="00E626CF">
        <w:rPr>
          <w:rFonts w:ascii="宋体" w:eastAsia="宋体" w:hAnsi="宋体" w:cs="宋体"/>
          <w:b/>
          <w:spacing w:val="7"/>
          <w:kern w:val="36"/>
          <w:sz w:val="24"/>
          <w:szCs w:val="24"/>
        </w:rPr>
        <w:t xml:space="preserve"> </w:t>
      </w:r>
    </w:p>
    <w:p w:rsidR="00E626CF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</w:p>
    <w:p w:rsidR="002D5C1D" w:rsidRDefault="002D5C1D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</w:p>
    <w:p w:rsidR="002D5C1D" w:rsidRDefault="002D5C1D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</w:p>
    <w:p w:rsidR="002D5C1D" w:rsidRDefault="002D5C1D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</w:p>
    <w:p w:rsidR="002D5C1D" w:rsidRDefault="002D5C1D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</w:p>
    <w:p w:rsidR="002D5C1D" w:rsidRDefault="002D5C1D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</w:p>
    <w:p w:rsidR="002D5C1D" w:rsidRPr="00E626CF" w:rsidRDefault="002D5C1D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</w:p>
    <w:p w:rsidR="00A16879" w:rsidRDefault="005341D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lastRenderedPageBreak/>
        <w:t>报名要求：请供应商于2024年</w:t>
      </w:r>
      <w:r w:rsidR="00F553D6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4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F553D6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7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F553D6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4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F553D6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14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</w:t>
      </w:r>
      <w:r w:rsid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发送邮件报名，</w:t>
      </w:r>
      <w:r w:rsidR="00887A5E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超期为无效报名，</w:t>
      </w:r>
      <w:hyperlink r:id="rId8" w:history="1">
        <w:r w:rsidR="00F96C80" w:rsidRPr="00F96C80">
          <w:rPr>
            <w:rFonts w:ascii="宋体" w:eastAsia="宋体" w:hAnsi="宋体" w:cs="宋体" w:hint="eastAsia"/>
            <w:b/>
            <w:color w:val="FF0000"/>
            <w:spacing w:val="7"/>
            <w:kern w:val="36"/>
            <w:sz w:val="28"/>
            <w:szCs w:val="28"/>
          </w:rPr>
          <w:t>接收邮箱：</w:t>
        </w:r>
        <w:r w:rsidR="00F96C80" w:rsidRPr="00161579">
          <w:rPr>
            <w:rStyle w:val="a7"/>
            <w:rFonts w:ascii="宋体" w:eastAsia="宋体" w:hAnsi="宋体" w:cs="宋体" w:hint="eastAsia"/>
            <w:b/>
            <w:spacing w:val="7"/>
            <w:kern w:val="36"/>
            <w:sz w:val="28"/>
            <w:szCs w:val="28"/>
          </w:rPr>
          <w:t>lxxbaby@aliyun.com</w:t>
        </w:r>
      </w:hyperlink>
      <w:r w:rsidR="00887A5E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</w:t>
      </w:r>
      <w:r w:rsidR="00A16879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发送后收到回复为报名有效。</w:t>
      </w: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2D5C1D" w:rsidRDefault="002D5C1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9B024D" w:rsidRDefault="009B024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66750B" w:rsidRDefault="0066750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报名附件</w:t>
      </w:r>
      <w:r w:rsidR="00155C6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（附件1、附件2请同时提交）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：</w:t>
      </w:r>
    </w:p>
    <w:p w:rsidR="00A16879" w:rsidRPr="002F0A64" w:rsidRDefault="0066750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附件1：</w:t>
      </w:r>
    </w:p>
    <w:p w:rsidR="00A16879" w:rsidRPr="002F0A64" w:rsidRDefault="00A16879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三证（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含供应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商及生产商，不属于国家规定的医疗器械，请出具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带相关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的证明文件）</w:t>
      </w:r>
      <w:r w:rsidR="002F0A64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：</w:t>
      </w:r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6" w:name="OLE_LINK16"/>
      <w:bookmarkStart w:id="7" w:name="OLE_LINK17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供应商</w:t>
      </w:r>
      <w:bookmarkEnd w:id="6"/>
      <w:bookmarkEnd w:id="7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</w:t>
      </w:r>
      <w:proofErr w:type="gramStart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商不是</w:t>
      </w:r>
      <w:proofErr w:type="gramEnd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所投产品（第一类医疗器械除外）的制造商，提供其医疗器械经营企业备案证明文件或医疗器械经营企业许可证</w:t>
      </w:r>
    </w:p>
    <w:p w:rsidR="00A16879" w:rsidRPr="002F0A64" w:rsidRDefault="00A16879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:rsidR="009E5854" w:rsidRPr="002F0A64" w:rsidRDefault="009E5854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生产商具有</w:t>
      </w:r>
      <w:r w:rsidR="002F0A64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职业健康安全管理体系认证、环境管理体系认证、医疗器械质量管理体系认证的，需提供有效期内复印件</w:t>
      </w:r>
      <w:bookmarkStart w:id="8" w:name="OLE_LINK9"/>
      <w:bookmarkStart w:id="9" w:name="OLE_LINK10"/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8"/>
      <w:bookmarkEnd w:id="9"/>
    </w:p>
    <w:p w:rsidR="00A16879" w:rsidRPr="002F0A64" w:rsidRDefault="002F0A64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提供2023年度或2024年度任一月份依</w:t>
      </w:r>
      <w:r w:rsidRPr="002F0A64">
        <w:rPr>
          <w:rFonts w:ascii="黑体" w:eastAsia="黑体" w:hAnsi="黑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</w:p>
    <w:p w:rsidR="00A16879" w:rsidRPr="002F0A64" w:rsidRDefault="00887A5E" w:rsidP="005341D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</w:t>
      </w:r>
      <w:r w:rsidR="00A16879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:rsidR="00A16879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产品彩页复印件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产品配置单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所需产品参数对比表（格式自拟）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报价单（因本文件为最终采集文件，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请合理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报价，且含有一次性耗材的需报价）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</w:t>
      </w:r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</w:p>
    <w:p w:rsidR="009E585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</w:t>
      </w:r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</w:p>
    <w:p w:rsidR="002F0A64" w:rsidRDefault="002F0A64" w:rsidP="002F0A64">
      <w:pPr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</w:p>
    <w:p w:rsidR="00887A5E" w:rsidRPr="002F0A64" w:rsidRDefault="002F0A64" w:rsidP="002F0A64">
      <w:pPr>
        <w:rPr>
          <w:rFonts w:ascii="黑体" w:eastAsia="黑体" w:hAnsi="黑体" w:cs="宋体"/>
          <w:color w:val="FF0000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编制格式：以上内容需保证清晰有效，并附有目录，每家供应</w:t>
      </w:r>
      <w:proofErr w:type="gramStart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商制作</w:t>
      </w:r>
      <w:proofErr w:type="gramEnd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为1个PDF文件，</w:t>
      </w:r>
      <w:r w:rsidR="00155C6D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无需提交纸质文件，加盖公章。</w:t>
      </w:r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文件名以“联系人—供应商名称</w:t>
      </w:r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lastRenderedPageBreak/>
        <w:t>—联系电话”命名，发送</w:t>
      </w:r>
      <w:proofErr w:type="gramStart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至联系</w:t>
      </w:r>
      <w:proofErr w:type="gramEnd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邮箱内。</w:t>
      </w:r>
    </w:p>
    <w:p w:rsidR="00887A5E" w:rsidRPr="009E5854" w:rsidRDefault="00887A5E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4"/>
          <w:szCs w:val="24"/>
        </w:rPr>
      </w:pPr>
    </w:p>
    <w:p w:rsidR="00887A5E" w:rsidRPr="00155C6D" w:rsidRDefault="00887A5E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t>附件2:</w:t>
      </w:r>
    </w:p>
    <w:p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致天津市海河医院：</w:t>
      </w:r>
    </w:p>
    <w:p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 xml:space="preserve">   我公司参加以下项目论证，保证提供资料的合法有效。</w:t>
      </w:r>
    </w:p>
    <w:tbl>
      <w:tblPr>
        <w:tblStyle w:val="a8"/>
        <w:tblW w:w="0" w:type="auto"/>
        <w:tblLook w:val="04A0"/>
      </w:tblPr>
      <w:tblGrid>
        <w:gridCol w:w="2130"/>
        <w:gridCol w:w="4357"/>
        <w:gridCol w:w="2035"/>
      </w:tblGrid>
      <w:tr w:rsidR="00155C6D" w:rsidRPr="00155C6D" w:rsidTr="00701E8F">
        <w:tc>
          <w:tcPr>
            <w:tcW w:w="8522" w:type="dxa"/>
            <w:gridSpan w:val="3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55C6D" w:rsidRPr="00155C6D" w:rsidTr="00155C6D">
        <w:tc>
          <w:tcPr>
            <w:tcW w:w="2130" w:type="dxa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357" w:type="dxa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2035" w:type="dxa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155C6D" w:rsidRPr="00155C6D" w:rsidTr="00155C6D">
        <w:tc>
          <w:tcPr>
            <w:tcW w:w="2130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2</w:t>
            </w:r>
          </w:p>
        </w:tc>
        <w:tc>
          <w:tcPr>
            <w:tcW w:w="4357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移动DR配套成像板（</w:t>
            </w:r>
            <w:r w:rsidRPr="00E626CF">
              <w:rPr>
                <w:rFonts w:ascii="宋体" w:eastAsia="宋体" w:hAnsi="宋体" w:cs="宋体"/>
                <w:b/>
                <w:spacing w:val="7"/>
                <w:kern w:val="36"/>
                <w:sz w:val="24"/>
                <w:szCs w:val="24"/>
              </w:rPr>
              <w:t>10in*12in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）1套</w:t>
            </w:r>
          </w:p>
        </w:tc>
        <w:tc>
          <w:tcPr>
            <w:tcW w:w="2035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10" w:name="OLE_LINK33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10"/>
          </w:p>
        </w:tc>
      </w:tr>
      <w:tr w:rsidR="00155C6D" w:rsidRPr="00155C6D" w:rsidTr="00155C6D">
        <w:tc>
          <w:tcPr>
            <w:tcW w:w="2130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66750B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6</w:t>
            </w:r>
          </w:p>
        </w:tc>
        <w:tc>
          <w:tcPr>
            <w:tcW w:w="4357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5</w:t>
            </w: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年天津市海河医院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口腔科设备</w:t>
            </w: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购置项目</w:t>
            </w:r>
          </w:p>
        </w:tc>
        <w:tc>
          <w:tcPr>
            <w:tcW w:w="2035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155C6D" w:rsidRPr="00155C6D" w:rsidTr="0078168C">
        <w:tc>
          <w:tcPr>
            <w:tcW w:w="8522" w:type="dxa"/>
            <w:gridSpan w:val="3"/>
          </w:tcPr>
          <w:p w:rsidR="00155C6D" w:rsidRPr="00155C6D" w:rsidRDefault="00155C6D" w:rsidP="005341D9">
            <w:pPr>
              <w:widowControl/>
              <w:spacing w:after="190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155C6D" w:rsidRPr="00155C6D" w:rsidTr="0078168C">
        <w:tc>
          <w:tcPr>
            <w:tcW w:w="8522" w:type="dxa"/>
            <w:gridSpan w:val="3"/>
          </w:tcPr>
          <w:p w:rsidR="00155C6D" w:rsidRPr="00155C6D" w:rsidRDefault="00155C6D" w:rsidP="005341D9">
            <w:pPr>
              <w:widowControl/>
              <w:spacing w:after="190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155C6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</w:p>
    <w:sectPr w:rsidR="00155C6D" w:rsidRPr="00155C6D" w:rsidSect="00CB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38" w:rsidRDefault="00352C38" w:rsidP="007B0833">
      <w:r>
        <w:separator/>
      </w:r>
    </w:p>
  </w:endnote>
  <w:endnote w:type="continuationSeparator" w:id="0">
    <w:p w:rsidR="00352C38" w:rsidRDefault="00352C38" w:rsidP="007B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38" w:rsidRDefault="00352C38" w:rsidP="007B0833">
      <w:r>
        <w:separator/>
      </w:r>
    </w:p>
  </w:footnote>
  <w:footnote w:type="continuationSeparator" w:id="0">
    <w:p w:rsidR="00352C38" w:rsidRDefault="00352C38" w:rsidP="007B0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F13"/>
    <w:multiLevelType w:val="hybridMultilevel"/>
    <w:tmpl w:val="7752146C"/>
    <w:lvl w:ilvl="0" w:tplc="B72EDC2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E8421D"/>
    <w:multiLevelType w:val="hybridMultilevel"/>
    <w:tmpl w:val="7A8819BC"/>
    <w:lvl w:ilvl="0" w:tplc="BD8AD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500DE7"/>
    <w:multiLevelType w:val="hybridMultilevel"/>
    <w:tmpl w:val="3D52E73A"/>
    <w:lvl w:ilvl="0" w:tplc="A0E890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70246B"/>
    <w:multiLevelType w:val="hybridMultilevel"/>
    <w:tmpl w:val="97623058"/>
    <w:lvl w:ilvl="0" w:tplc="0018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CC7441"/>
    <w:multiLevelType w:val="hybridMultilevel"/>
    <w:tmpl w:val="4072AB74"/>
    <w:lvl w:ilvl="0" w:tplc="C0BEB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086FC5"/>
    <w:multiLevelType w:val="hybridMultilevel"/>
    <w:tmpl w:val="0D8E6CAE"/>
    <w:lvl w:ilvl="0" w:tplc="656C6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22337A"/>
    <w:multiLevelType w:val="hybridMultilevel"/>
    <w:tmpl w:val="3BEC368E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622AA2"/>
    <w:multiLevelType w:val="hybridMultilevel"/>
    <w:tmpl w:val="F9C495B2"/>
    <w:lvl w:ilvl="0" w:tplc="0CD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AE1786"/>
    <w:multiLevelType w:val="hybridMultilevel"/>
    <w:tmpl w:val="36C0D46C"/>
    <w:lvl w:ilvl="0" w:tplc="8ABA9A0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0">
    <w:nsid w:val="65E84B3E"/>
    <w:multiLevelType w:val="hybridMultilevel"/>
    <w:tmpl w:val="2818A5C0"/>
    <w:lvl w:ilvl="0" w:tplc="73C2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852F88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9640EE"/>
    <w:multiLevelType w:val="hybridMultilevel"/>
    <w:tmpl w:val="F1FE41A2"/>
    <w:lvl w:ilvl="0" w:tplc="CD82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08354D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D04286"/>
    <w:multiLevelType w:val="hybridMultilevel"/>
    <w:tmpl w:val="2A068636"/>
    <w:lvl w:ilvl="0" w:tplc="971E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FC1F85"/>
    <w:multiLevelType w:val="hybridMultilevel"/>
    <w:tmpl w:val="E13EC9AA"/>
    <w:lvl w:ilvl="0" w:tplc="4E440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6"/>
  </w:num>
  <w:num w:numId="6">
    <w:abstractNumId w:val="14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833"/>
    <w:rsid w:val="00035528"/>
    <w:rsid w:val="000A2A49"/>
    <w:rsid w:val="000B75F4"/>
    <w:rsid w:val="00111260"/>
    <w:rsid w:val="00155C6D"/>
    <w:rsid w:val="001850CD"/>
    <w:rsid w:val="001F506F"/>
    <w:rsid w:val="002061DE"/>
    <w:rsid w:val="00247F17"/>
    <w:rsid w:val="002A5BEB"/>
    <w:rsid w:val="002D5C1D"/>
    <w:rsid w:val="002F0A64"/>
    <w:rsid w:val="00352C38"/>
    <w:rsid w:val="003C7C01"/>
    <w:rsid w:val="0047140E"/>
    <w:rsid w:val="004F134A"/>
    <w:rsid w:val="00503611"/>
    <w:rsid w:val="005050F0"/>
    <w:rsid w:val="00526072"/>
    <w:rsid w:val="005341D9"/>
    <w:rsid w:val="00537039"/>
    <w:rsid w:val="00552109"/>
    <w:rsid w:val="00567F44"/>
    <w:rsid w:val="005758A3"/>
    <w:rsid w:val="0059504F"/>
    <w:rsid w:val="005F4E24"/>
    <w:rsid w:val="00613ABB"/>
    <w:rsid w:val="006151BF"/>
    <w:rsid w:val="006327F1"/>
    <w:rsid w:val="00640342"/>
    <w:rsid w:val="00641D36"/>
    <w:rsid w:val="00657921"/>
    <w:rsid w:val="00661922"/>
    <w:rsid w:val="0066750B"/>
    <w:rsid w:val="00685C27"/>
    <w:rsid w:val="006901FD"/>
    <w:rsid w:val="00694056"/>
    <w:rsid w:val="00697E17"/>
    <w:rsid w:val="006B28D8"/>
    <w:rsid w:val="0070283C"/>
    <w:rsid w:val="00712B07"/>
    <w:rsid w:val="00745F12"/>
    <w:rsid w:val="00780A9B"/>
    <w:rsid w:val="007B0833"/>
    <w:rsid w:val="007D2051"/>
    <w:rsid w:val="00801491"/>
    <w:rsid w:val="00824BED"/>
    <w:rsid w:val="00845EBD"/>
    <w:rsid w:val="008606D8"/>
    <w:rsid w:val="00860A5D"/>
    <w:rsid w:val="00864220"/>
    <w:rsid w:val="00887A5E"/>
    <w:rsid w:val="008A2004"/>
    <w:rsid w:val="00993937"/>
    <w:rsid w:val="009A21D4"/>
    <w:rsid w:val="009B024D"/>
    <w:rsid w:val="009D0EE4"/>
    <w:rsid w:val="009D72FD"/>
    <w:rsid w:val="009E5854"/>
    <w:rsid w:val="009F10B2"/>
    <w:rsid w:val="009F7171"/>
    <w:rsid w:val="00A16879"/>
    <w:rsid w:val="00A23A3C"/>
    <w:rsid w:val="00A70387"/>
    <w:rsid w:val="00B1025E"/>
    <w:rsid w:val="00B17FE6"/>
    <w:rsid w:val="00B46DA4"/>
    <w:rsid w:val="00B63138"/>
    <w:rsid w:val="00BA2F3F"/>
    <w:rsid w:val="00BA5436"/>
    <w:rsid w:val="00BA6EEB"/>
    <w:rsid w:val="00C14C5F"/>
    <w:rsid w:val="00C54074"/>
    <w:rsid w:val="00C82905"/>
    <w:rsid w:val="00C957F8"/>
    <w:rsid w:val="00CB45C6"/>
    <w:rsid w:val="00CB5467"/>
    <w:rsid w:val="00CC1F46"/>
    <w:rsid w:val="00CD2291"/>
    <w:rsid w:val="00CE77CB"/>
    <w:rsid w:val="00D00D23"/>
    <w:rsid w:val="00D910C6"/>
    <w:rsid w:val="00DD599E"/>
    <w:rsid w:val="00DF07F6"/>
    <w:rsid w:val="00E07CA7"/>
    <w:rsid w:val="00E217AF"/>
    <w:rsid w:val="00E626CF"/>
    <w:rsid w:val="00E83B82"/>
    <w:rsid w:val="00E87A8A"/>
    <w:rsid w:val="00E9285A"/>
    <w:rsid w:val="00EA1893"/>
    <w:rsid w:val="00F553D6"/>
    <w:rsid w:val="00F96C80"/>
    <w:rsid w:val="00FB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08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8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083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745F1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7F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7FE6"/>
    <w:rPr>
      <w:sz w:val="18"/>
      <w:szCs w:val="18"/>
    </w:rPr>
  </w:style>
  <w:style w:type="character" w:styleId="a7">
    <w:name w:val="Hyperlink"/>
    <w:basedOn w:val="a0"/>
    <w:uiPriority w:val="99"/>
    <w:unhideWhenUsed/>
    <w:rsid w:val="0066750B"/>
    <w:rPr>
      <w:color w:val="0000FF" w:themeColor="hyperlink"/>
      <w:u w:val="single"/>
    </w:rPr>
  </w:style>
  <w:style w:type="paragraph" w:customStyle="1" w:styleId="Style6">
    <w:name w:val="_Style 6"/>
    <w:basedOn w:val="a"/>
    <w:rsid w:val="002F0A64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155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509;&#25910;&#37038;&#31665;&#65306;lxxbaby@aliyu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22</cp:revision>
  <dcterms:created xsi:type="dcterms:W3CDTF">2024-07-05T08:17:00Z</dcterms:created>
  <dcterms:modified xsi:type="dcterms:W3CDTF">2025-04-07T03:37:00Z</dcterms:modified>
</cp:coreProperties>
</file>